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A5F" w:rsidRDefault="006C69D7" w:rsidP="006C69D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C69D7">
        <w:rPr>
          <w:rFonts w:asciiTheme="majorEastAsia" w:eastAsiaTheme="majorEastAsia" w:hAnsiTheme="majorEastAsia"/>
          <w:b/>
          <w:sz w:val="44"/>
          <w:szCs w:val="44"/>
        </w:rPr>
        <w:t>中国科普作家协会</w:t>
      </w:r>
      <w:r w:rsidRPr="006C69D7">
        <w:rPr>
          <w:rFonts w:asciiTheme="majorEastAsia" w:eastAsiaTheme="majorEastAsia" w:hAnsiTheme="majorEastAsia" w:hint="eastAsia"/>
          <w:b/>
          <w:sz w:val="44"/>
          <w:szCs w:val="44"/>
        </w:rPr>
        <w:t>2019会议安排</w:t>
      </w:r>
    </w:p>
    <w:p w:rsidR="006C69D7" w:rsidRDefault="006C69D7" w:rsidP="006C69D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616"/>
        <w:gridCol w:w="1532"/>
        <w:gridCol w:w="5345"/>
      </w:tblGrid>
      <w:tr w:rsidR="006C69D7" w:rsidRPr="006C69D7" w:rsidTr="006C69D7">
        <w:trPr>
          <w:trHeight w:val="354"/>
          <w:jc w:val="center"/>
        </w:trPr>
        <w:tc>
          <w:tcPr>
            <w:tcW w:w="2616" w:type="dxa"/>
            <w:tcBorders>
              <w:bottom w:val="single" w:sz="4" w:space="0" w:color="auto"/>
            </w:tcBorders>
          </w:tcPr>
          <w:p w:rsidR="006C69D7" w:rsidRPr="006C69D7" w:rsidRDefault="006C69D7" w:rsidP="006C69D7">
            <w:pPr>
              <w:tabs>
                <w:tab w:val="left" w:pos="1440"/>
              </w:tabs>
              <w:ind w:firstLineChars="200" w:firstLine="643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6C69D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日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 </w:t>
            </w:r>
            <w:r w:rsidRPr="006C69D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期</w:t>
            </w:r>
            <w:r w:rsidRPr="006C69D7">
              <w:rPr>
                <w:rFonts w:asciiTheme="majorEastAsia" w:eastAsiaTheme="majorEastAsia" w:hAnsiTheme="majorEastAsia"/>
                <w:b/>
                <w:sz w:val="32"/>
                <w:szCs w:val="32"/>
              </w:rPr>
              <w:tab/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6C69D7" w:rsidRPr="006C69D7" w:rsidRDefault="006C69D7" w:rsidP="006C69D7">
            <w:pPr>
              <w:ind w:firstLineChars="100" w:firstLine="321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6C69D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时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</w:t>
            </w:r>
            <w:r w:rsidRPr="006C69D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间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6C69D7" w:rsidRPr="006C69D7" w:rsidRDefault="006C69D7" w:rsidP="006C69D7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6C69D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会议安排</w:t>
            </w:r>
          </w:p>
        </w:tc>
      </w:tr>
      <w:tr w:rsidR="006C69D7" w:rsidRPr="006C69D7" w:rsidTr="006C69D7">
        <w:trPr>
          <w:trHeight w:val="354"/>
          <w:jc w:val="center"/>
        </w:trPr>
        <w:tc>
          <w:tcPr>
            <w:tcW w:w="2616" w:type="dxa"/>
            <w:vMerge w:val="restart"/>
            <w:tcBorders>
              <w:bottom w:val="single" w:sz="4" w:space="0" w:color="auto"/>
            </w:tcBorders>
          </w:tcPr>
          <w:p w:rsidR="006C69D7" w:rsidRPr="006C69D7" w:rsidRDefault="006C69D7" w:rsidP="006C69D7">
            <w:pPr>
              <w:ind w:firstLineChars="100" w:firstLine="320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11月15日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6C69D7" w:rsidRPr="006C69D7" w:rsidRDefault="006C69D7" w:rsidP="006C69D7">
            <w:pPr>
              <w:ind w:firstLineChars="100" w:firstLine="320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全 天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全天报到</w:t>
            </w:r>
          </w:p>
        </w:tc>
      </w:tr>
      <w:tr w:rsidR="006C69D7" w:rsidRPr="006C69D7" w:rsidTr="006C69D7">
        <w:trPr>
          <w:trHeight w:val="592"/>
          <w:jc w:val="center"/>
        </w:trPr>
        <w:tc>
          <w:tcPr>
            <w:tcW w:w="2616" w:type="dxa"/>
            <w:vMerge/>
          </w:tcPr>
          <w:p w:rsidR="006C69D7" w:rsidRPr="006C69D7" w:rsidRDefault="006C69D7" w:rsidP="006C69D7">
            <w:pPr>
              <w:rPr>
                <w:rFonts w:ascii="仿宋_GB2312" w:eastAsia="仿宋_GB2312" w:hAnsiTheme="majorEastAsia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6C69D7" w:rsidRPr="006C69D7" w:rsidRDefault="006C69D7" w:rsidP="006C69D7">
            <w:pPr>
              <w:ind w:firstLineChars="100" w:firstLine="320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下 午</w:t>
            </w:r>
          </w:p>
        </w:tc>
        <w:tc>
          <w:tcPr>
            <w:tcW w:w="5345" w:type="dxa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七届六次理事会议</w:t>
            </w:r>
          </w:p>
        </w:tc>
      </w:tr>
      <w:tr w:rsidR="006C69D7" w:rsidRPr="006C69D7" w:rsidTr="006C69D7">
        <w:trPr>
          <w:jc w:val="center"/>
        </w:trPr>
        <w:tc>
          <w:tcPr>
            <w:tcW w:w="2616" w:type="dxa"/>
            <w:vMerge w:val="restart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11月16日</w:t>
            </w:r>
          </w:p>
        </w:tc>
        <w:tc>
          <w:tcPr>
            <w:tcW w:w="1532" w:type="dxa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上 午</w:t>
            </w:r>
          </w:p>
        </w:tc>
        <w:tc>
          <w:tcPr>
            <w:tcW w:w="5345" w:type="dxa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开幕式及大会报告</w:t>
            </w:r>
          </w:p>
        </w:tc>
      </w:tr>
      <w:tr w:rsidR="006C69D7" w:rsidRPr="006C69D7" w:rsidTr="006C69D7">
        <w:trPr>
          <w:jc w:val="center"/>
        </w:trPr>
        <w:tc>
          <w:tcPr>
            <w:tcW w:w="2616" w:type="dxa"/>
            <w:vMerge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下 午</w:t>
            </w:r>
          </w:p>
        </w:tc>
        <w:tc>
          <w:tcPr>
            <w:tcW w:w="5345" w:type="dxa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分论坛</w:t>
            </w:r>
          </w:p>
        </w:tc>
      </w:tr>
      <w:tr w:rsidR="006C69D7" w:rsidRPr="006C69D7" w:rsidTr="006C69D7">
        <w:trPr>
          <w:jc w:val="center"/>
        </w:trPr>
        <w:tc>
          <w:tcPr>
            <w:tcW w:w="2616" w:type="dxa"/>
            <w:vMerge w:val="restart"/>
          </w:tcPr>
          <w:p w:rsidR="006C69D7" w:rsidRPr="006C69D7" w:rsidRDefault="006C69D7" w:rsidP="006C69D7">
            <w:pPr>
              <w:ind w:firstLineChars="100" w:firstLine="320"/>
              <w:rPr>
                <w:rFonts w:ascii="仿宋_GB2312" w:eastAsia="仿宋_GB2312" w:hAnsiTheme="majorEastAsia"/>
                <w:sz w:val="32"/>
                <w:szCs w:val="32"/>
              </w:rPr>
            </w:pPr>
            <w:bookmarkStart w:id="0" w:name="_GoBack"/>
            <w:bookmarkEnd w:id="0"/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11月17日</w:t>
            </w:r>
          </w:p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上 午</w:t>
            </w:r>
          </w:p>
        </w:tc>
        <w:tc>
          <w:tcPr>
            <w:tcW w:w="5345" w:type="dxa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闭幕式及大会报告</w:t>
            </w:r>
          </w:p>
        </w:tc>
      </w:tr>
      <w:tr w:rsidR="006C69D7" w:rsidRPr="006C69D7" w:rsidTr="006C69D7">
        <w:trPr>
          <w:jc w:val="center"/>
        </w:trPr>
        <w:tc>
          <w:tcPr>
            <w:tcW w:w="2616" w:type="dxa"/>
            <w:vMerge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下 午</w:t>
            </w:r>
          </w:p>
        </w:tc>
        <w:tc>
          <w:tcPr>
            <w:tcW w:w="5345" w:type="dxa"/>
          </w:tcPr>
          <w:p w:rsidR="006C69D7" w:rsidRPr="006C69D7" w:rsidRDefault="006C69D7" w:rsidP="006C69D7">
            <w:pPr>
              <w:jc w:val="center"/>
              <w:rPr>
                <w:rFonts w:ascii="仿宋_GB2312" w:eastAsia="仿宋_GB2312" w:hAnsiTheme="majorEastAsia" w:hint="eastAsia"/>
                <w:sz w:val="32"/>
                <w:szCs w:val="32"/>
              </w:rPr>
            </w:pPr>
            <w:r w:rsidRPr="006C69D7">
              <w:rPr>
                <w:rFonts w:ascii="仿宋_GB2312" w:eastAsia="仿宋_GB2312" w:hAnsiTheme="majorEastAsia" w:hint="eastAsia"/>
                <w:sz w:val="32"/>
                <w:szCs w:val="32"/>
              </w:rPr>
              <w:t>科普调研</w:t>
            </w:r>
          </w:p>
        </w:tc>
      </w:tr>
    </w:tbl>
    <w:p w:rsidR="006C69D7" w:rsidRPr="006C69D7" w:rsidRDefault="006C69D7" w:rsidP="006C69D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sectPr w:rsidR="006C69D7" w:rsidRPr="006C6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00"/>
    <w:rsid w:val="006C69D7"/>
    <w:rsid w:val="00944A5F"/>
    <w:rsid w:val="00D8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24BC-2455-47C6-ADBD-D04D0704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> 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3</cp:revision>
  <dcterms:created xsi:type="dcterms:W3CDTF">2019-10-18T01:59:00Z</dcterms:created>
  <dcterms:modified xsi:type="dcterms:W3CDTF">2019-10-18T02:09:00Z</dcterms:modified>
</cp:coreProperties>
</file>