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3BAC" w14:textId="03E4B13E" w:rsidR="00F045F2" w:rsidRDefault="00B60E68" w:rsidP="00B60E68">
      <w:pPr>
        <w:jc w:val="center"/>
        <w:rPr>
          <w:rStyle w:val="a3"/>
          <w:rFonts w:ascii="方正小标宋简体" w:eastAsia="方正小标宋简体" w:hAnsi="方正小标宋简体"/>
          <w:i w:val="0"/>
          <w:iCs w:val="0"/>
          <w:color w:val="333333"/>
          <w:sz w:val="36"/>
          <w:szCs w:val="36"/>
          <w:shd w:val="clear" w:color="auto" w:fill="FFFFFF"/>
        </w:rPr>
      </w:pPr>
      <w:r w:rsidRPr="00B60E68">
        <w:rPr>
          <w:rStyle w:val="a3"/>
          <w:rFonts w:ascii="方正小标宋简体" w:eastAsia="方正小标宋简体" w:hAnsi="方正小标宋简体" w:hint="eastAsia"/>
          <w:i w:val="0"/>
          <w:iCs w:val="0"/>
          <w:color w:val="333333"/>
          <w:sz w:val="36"/>
          <w:szCs w:val="36"/>
          <w:shd w:val="clear" w:color="auto" w:fill="FFFFFF"/>
        </w:rPr>
        <w:t>中国作家协会2024年度“作家定点深入生活”项目申报通知</w:t>
      </w:r>
    </w:p>
    <w:p w14:paraId="12103695"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为深入学习贯彻习近平新时代中国特色社会主义思想，深入践行习近平文化思想，进一步推动“深入生活、扎根人民”主题实践活动走深走实，引导广大作家在新时代新征程上心怀“国之大者”，聚焦时代主题，坚守人民立场，努力创作更多增强人民精神力量的优秀作品，2024年，中国作家协会继续开展“作家定点深入生活”项目，申报工作即日开始。现将有关事项通知如下：</w:t>
      </w:r>
    </w:p>
    <w:p w14:paraId="130ABBDD"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b/>
          <w:bCs/>
          <w:color w:val="333333"/>
          <w:kern w:val="0"/>
          <w:sz w:val="24"/>
          <w:szCs w:val="24"/>
          <w14:ligatures w14:val="none"/>
        </w:rPr>
        <w:t>一、申报条件</w:t>
      </w:r>
    </w:p>
    <w:p w14:paraId="1DD5B693"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申报本年度“作家定点深入生活”项目的作家应具备以下条件：</w:t>
      </w:r>
    </w:p>
    <w:p w14:paraId="2AC9DC1A"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1.创作立场正确、创作态度端正；</w:t>
      </w:r>
    </w:p>
    <w:p w14:paraId="1D0D9BDA"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2.身体健康，年龄一般在65周岁以下；</w:t>
      </w:r>
    </w:p>
    <w:p w14:paraId="2E20BBD5"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3.具有成熟创作计划，具备相应创作实力；</w:t>
      </w:r>
    </w:p>
    <w:p w14:paraId="38D2B8B7"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4.有充实基层生活经验的迫切需要。</w:t>
      </w:r>
    </w:p>
    <w:p w14:paraId="07051243"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申报者的定点深入生活地点一般为乡村、社区、林牧区、厂矿、科技前沿、学校等生产生活一线，包括中国作家“深入生活、扎根人民”新时代文学实践点所在地的基层单位，时间一般为3至6个月。</w:t>
      </w:r>
    </w:p>
    <w:p w14:paraId="689A3648"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b/>
          <w:bCs/>
          <w:color w:val="333333"/>
          <w:kern w:val="0"/>
          <w:sz w:val="24"/>
          <w:szCs w:val="24"/>
          <w14:ligatures w14:val="none"/>
        </w:rPr>
        <w:t>二、申报选题要求</w:t>
      </w:r>
    </w:p>
    <w:p w14:paraId="7F214CDB"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1.申报作品应聚焦现实题材，着力于书写人民火热生活，捕捉伟大时代的脉搏律动，充分展现中国共产党带领全国人民推进和实现中国式现代化的奋斗历程及精神风貌；</w:t>
      </w:r>
    </w:p>
    <w:p w14:paraId="3B8E728F"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2.鼓励申报传承和弘扬中华优秀传统文化，展现中华优秀传统文化在当代创造性转化、创新性发展的选题；</w:t>
      </w:r>
    </w:p>
    <w:p w14:paraId="62CD9B4F"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3.鼓励申报继承和发扬革命文化，书写情感饱满、真实感人、礼赞英雄的革命历史题材选题；</w:t>
      </w:r>
    </w:p>
    <w:p w14:paraId="04CC0ADB"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4.鼓励申报庆祝新中国成立75周年、与中国作家协会“新时代山乡巨变创作计划”“新时代文学攀登计划”紧密结合的重大选题。</w:t>
      </w:r>
    </w:p>
    <w:p w14:paraId="22C92F47"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b/>
          <w:bCs/>
          <w:color w:val="333333"/>
          <w:kern w:val="0"/>
          <w:sz w:val="24"/>
          <w:szCs w:val="24"/>
          <w14:ligatures w14:val="none"/>
        </w:rPr>
        <w:t>三、申报和推荐程序</w:t>
      </w:r>
    </w:p>
    <w:p w14:paraId="1B2787B8"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1.申报时间</w:t>
      </w:r>
    </w:p>
    <w:p w14:paraId="568E57EA"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lastRenderedPageBreak/>
        <w:t>申报工作自本通知发布之日开始，至2024年4月30日截止。</w:t>
      </w:r>
    </w:p>
    <w:p w14:paraId="2DCF7D15"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2.申报方式</w:t>
      </w:r>
    </w:p>
    <w:p w14:paraId="0BFE56A3"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凡符合申报条件和申报选题要求的作家，无论是否为中国作家协会会员，均可申报。申报者应从中国作家网（http://www.chinawriter.com.cn）下载并填写申报表后，提交所在地或所在行业的中国作家协会团体会员单位或以下其他推荐单位。</w:t>
      </w:r>
    </w:p>
    <w:p w14:paraId="374E740C"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3.推荐单位</w:t>
      </w:r>
    </w:p>
    <w:p w14:paraId="57C6B91D"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项目申报推荐单位为中国作家协会各团体会员、鲁迅文学院、部分文学期刊、出版单位、文学社团及持有互联网出版许可证的重点文学网站。</w:t>
      </w:r>
    </w:p>
    <w:p w14:paraId="7DB875AF"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4.推荐要求</w:t>
      </w:r>
    </w:p>
    <w:p w14:paraId="2887A6D9"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每个推荐单位的推荐人数一般不超过2人。中国作家协会各团体会员推荐的申报者应包含一定比例的青年作家、少数民族作家、基层作家、边远地区作家（含其中一类即可）。</w:t>
      </w:r>
    </w:p>
    <w:p w14:paraId="77189870"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各推荐单位对申报者进行遴选，填写推荐意见并加盖公章后，报送中国作家协会作家定点深入生活办公室，并将汇总表电子版发送邮箱。</w:t>
      </w:r>
    </w:p>
    <w:p w14:paraId="059CF714"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b/>
          <w:bCs/>
          <w:color w:val="333333"/>
          <w:kern w:val="0"/>
          <w:sz w:val="24"/>
          <w:szCs w:val="24"/>
          <w14:ligatures w14:val="none"/>
        </w:rPr>
        <w:t>四、其他事项</w:t>
      </w:r>
    </w:p>
    <w:p w14:paraId="71BF6D70"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1.申报者不得同时申报本年度中国作家协会其他扶持项目。</w:t>
      </w:r>
    </w:p>
    <w:p w14:paraId="57D66436"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2.曾入选往年定点深入生活项目或中国作家协会其他创作扶持项目且尚未结项的，不接受其作者进行新的申报。</w:t>
      </w:r>
    </w:p>
    <w:p w14:paraId="56CF55A4"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3.中国作家协会所属部门（单位）工作人员不纳入作家定点深入生活项目扶持范围。</w:t>
      </w:r>
    </w:p>
    <w:p w14:paraId="6B154F3D"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4.项目专家论证会对申报者和选题进行论证，入选名单报中国作家协会书记处审批后，在《文艺报》和中国作家网公布。中国作家协会作家定点深入生活办公室与入选作家签订立项合同，并在作家深入生活及创作方面给予一定扶持。</w:t>
      </w:r>
    </w:p>
    <w:p w14:paraId="2B8DCF1F"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地 址：北京市朝阳区东土城路25号中国作家协会作家定点深入生活办公室</w:t>
      </w:r>
    </w:p>
    <w:p w14:paraId="7A4FAAC1"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邮 编：100013</w:t>
      </w:r>
    </w:p>
    <w:p w14:paraId="5D56ADCA"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邮 箱：zgzxclbzhc@163.com</w:t>
      </w:r>
    </w:p>
    <w:p w14:paraId="61560C00" w14:textId="77777777" w:rsidR="00B60E68" w:rsidRPr="00B60E68" w:rsidRDefault="00B60E68" w:rsidP="00B60E68">
      <w:pPr>
        <w:widowControl/>
        <w:shd w:val="clear" w:color="auto" w:fill="FFFFFF"/>
        <w:spacing w:line="480" w:lineRule="atLeast"/>
        <w:ind w:firstLine="480"/>
        <w:jc w:val="lef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lastRenderedPageBreak/>
        <w:t>联系人：赵兴红 （010）64489843 郑函 （010）64489862</w:t>
      </w:r>
    </w:p>
    <w:p w14:paraId="3D17523D" w14:textId="77777777" w:rsidR="00B60E68" w:rsidRPr="00B60E68" w:rsidRDefault="00B60E68" w:rsidP="00B60E68">
      <w:pPr>
        <w:widowControl/>
        <w:shd w:val="clear" w:color="auto" w:fill="FFFFFF"/>
        <w:spacing w:line="480" w:lineRule="atLeast"/>
        <w:ind w:firstLine="480"/>
        <w:jc w:val="righ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中国作家协会作家定点深入生活办公室</w:t>
      </w:r>
    </w:p>
    <w:p w14:paraId="42BAB9C3" w14:textId="77777777" w:rsidR="00B60E68" w:rsidRPr="00B60E68" w:rsidRDefault="00B60E68" w:rsidP="00B60E68">
      <w:pPr>
        <w:widowControl/>
        <w:shd w:val="clear" w:color="auto" w:fill="FFFFFF"/>
        <w:spacing w:line="480" w:lineRule="atLeast"/>
        <w:ind w:firstLine="480"/>
        <w:jc w:val="righ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中国作家协会创作联络部</w:t>
      </w:r>
    </w:p>
    <w:p w14:paraId="1075523F" w14:textId="77777777" w:rsidR="00B60E68" w:rsidRPr="00B60E68" w:rsidRDefault="00B60E68" w:rsidP="00B60E68">
      <w:pPr>
        <w:widowControl/>
        <w:shd w:val="clear" w:color="auto" w:fill="FFFFFF"/>
        <w:spacing w:line="480" w:lineRule="atLeast"/>
        <w:ind w:firstLine="480"/>
        <w:jc w:val="right"/>
        <w:rPr>
          <w:rFonts w:ascii="仿宋_GB2312" w:eastAsia="仿宋_GB2312" w:hAnsi="微软雅黑" w:cs="宋体" w:hint="eastAsia"/>
          <w:color w:val="333333"/>
          <w:kern w:val="0"/>
          <w:sz w:val="24"/>
          <w:szCs w:val="24"/>
          <w14:ligatures w14:val="none"/>
        </w:rPr>
      </w:pPr>
      <w:r w:rsidRPr="00B60E68">
        <w:rPr>
          <w:rFonts w:ascii="仿宋_GB2312" w:eastAsia="仿宋_GB2312" w:hAnsi="微软雅黑" w:cs="宋体" w:hint="eastAsia"/>
          <w:color w:val="333333"/>
          <w:kern w:val="0"/>
          <w:sz w:val="24"/>
          <w:szCs w:val="24"/>
          <w14:ligatures w14:val="none"/>
        </w:rPr>
        <w:t>2024年2月2日</w:t>
      </w:r>
    </w:p>
    <w:p w14:paraId="756F9D12" w14:textId="2830DC2B" w:rsidR="00B60E68" w:rsidRPr="00B60E68" w:rsidRDefault="00B60E68" w:rsidP="00B60E68">
      <w:pPr>
        <w:widowControl/>
        <w:shd w:val="clear" w:color="auto" w:fill="FFFFFF"/>
        <w:spacing w:line="480" w:lineRule="atLeast"/>
        <w:ind w:firstLine="480"/>
        <w:jc w:val="left"/>
        <w:rPr>
          <w:rFonts w:ascii="微软雅黑" w:eastAsia="微软雅黑" w:hAnsi="微软雅黑" w:cs="宋体" w:hint="eastAsia"/>
          <w:color w:val="333333"/>
          <w:kern w:val="0"/>
          <w:sz w:val="27"/>
          <w:szCs w:val="27"/>
          <w14:ligatures w14:val="none"/>
        </w:rPr>
      </w:pPr>
    </w:p>
    <w:tbl>
      <w:tblPr>
        <w:tblW w:w="2000" w:type="pct"/>
        <w:jc w:val="center"/>
        <w:tblCellSpacing w:w="15" w:type="dxa"/>
        <w:tblCellMar>
          <w:left w:w="0" w:type="dxa"/>
          <w:right w:w="0" w:type="dxa"/>
        </w:tblCellMar>
        <w:tblLook w:val="04A0" w:firstRow="1" w:lastRow="0" w:firstColumn="1" w:lastColumn="0" w:noHBand="0" w:noVBand="1"/>
      </w:tblPr>
      <w:tblGrid>
        <w:gridCol w:w="3322"/>
      </w:tblGrid>
      <w:tr w:rsidR="00B60E68" w:rsidRPr="00B60E68" w14:paraId="0347349A" w14:textId="77777777" w:rsidTr="00B60E68">
        <w:trPr>
          <w:tblCellSpacing w:w="15" w:type="dxa"/>
          <w:jc w:val="center"/>
        </w:trPr>
        <w:tc>
          <w:tcPr>
            <w:tcW w:w="0" w:type="auto"/>
            <w:vAlign w:val="center"/>
            <w:hideMark/>
          </w:tcPr>
          <w:p w14:paraId="55E9BEBD" w14:textId="77777777" w:rsidR="00B60E68" w:rsidRPr="00B60E68" w:rsidRDefault="00B60E68" w:rsidP="00B60E68">
            <w:pPr>
              <w:widowControl/>
              <w:jc w:val="left"/>
              <w:rPr>
                <w:rFonts w:ascii="微软雅黑" w:eastAsia="微软雅黑" w:hAnsi="微软雅黑" w:cs="宋体" w:hint="eastAsia"/>
                <w:color w:val="333333"/>
                <w:kern w:val="0"/>
                <w:sz w:val="27"/>
                <w:szCs w:val="27"/>
                <w14:ligatures w14:val="none"/>
              </w:rPr>
            </w:pPr>
          </w:p>
        </w:tc>
      </w:tr>
    </w:tbl>
    <w:p w14:paraId="32395E49" w14:textId="77777777" w:rsidR="00B60E68" w:rsidRPr="00B60E68" w:rsidRDefault="00B60E68" w:rsidP="00B60E68">
      <w:pPr>
        <w:jc w:val="center"/>
        <w:rPr>
          <w:rFonts w:ascii="方正小标宋简体" w:eastAsia="方正小标宋简体" w:hAnsi="方正小标宋简体" w:hint="eastAsia"/>
          <w:sz w:val="36"/>
          <w:szCs w:val="36"/>
        </w:rPr>
      </w:pPr>
    </w:p>
    <w:sectPr w:rsidR="00B60E68" w:rsidRPr="00B60E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2D98"/>
    <w:multiLevelType w:val="multilevel"/>
    <w:tmpl w:val="AAAC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A42E5"/>
    <w:multiLevelType w:val="multilevel"/>
    <w:tmpl w:val="1E12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370E7"/>
    <w:multiLevelType w:val="multilevel"/>
    <w:tmpl w:val="579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173EA"/>
    <w:multiLevelType w:val="multilevel"/>
    <w:tmpl w:val="3DF8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1256625">
    <w:abstractNumId w:val="3"/>
  </w:num>
  <w:num w:numId="2" w16cid:durableId="933710779">
    <w:abstractNumId w:val="0"/>
  </w:num>
  <w:num w:numId="3" w16cid:durableId="2070566536">
    <w:abstractNumId w:val="1"/>
  </w:num>
  <w:num w:numId="4" w16cid:durableId="677735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15"/>
    <w:rsid w:val="009C7115"/>
    <w:rsid w:val="00B60E68"/>
    <w:rsid w:val="00F0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7569"/>
  <w15:chartTrackingRefBased/>
  <w15:docId w15:val="{95EF0098-7114-44C6-A9DE-E8B3740B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60E68"/>
    <w:pPr>
      <w:widowControl/>
      <w:spacing w:before="100" w:beforeAutospacing="1" w:after="100" w:afterAutospacing="1"/>
      <w:jc w:val="left"/>
      <w:outlineLvl w:val="2"/>
    </w:pPr>
    <w:rPr>
      <w:rFonts w:ascii="宋体" w:eastAsia="宋体" w:hAnsi="宋体" w:cs="宋体"/>
      <w:b/>
      <w:bCs/>
      <w:kern w:val="0"/>
      <w:sz w:val="27"/>
      <w:szCs w:val="27"/>
      <w14:ligatures w14:val="none"/>
    </w:rPr>
  </w:style>
  <w:style w:type="paragraph" w:styleId="4">
    <w:name w:val="heading 4"/>
    <w:basedOn w:val="a"/>
    <w:link w:val="40"/>
    <w:uiPriority w:val="9"/>
    <w:qFormat/>
    <w:rsid w:val="00B60E68"/>
    <w:pPr>
      <w:widowControl/>
      <w:spacing w:before="100" w:beforeAutospacing="1" w:after="100" w:afterAutospacing="1"/>
      <w:jc w:val="left"/>
      <w:outlineLvl w:val="3"/>
    </w:pPr>
    <w:rPr>
      <w:rFonts w:ascii="宋体" w:eastAsia="宋体" w:hAnsi="宋体" w:cs="宋体"/>
      <w:b/>
      <w:bCs/>
      <w:kern w:val="0"/>
      <w:sz w:val="24"/>
      <w:szCs w:val="24"/>
      <w14:ligatures w14:val="none"/>
    </w:rPr>
  </w:style>
  <w:style w:type="paragraph" w:styleId="6">
    <w:name w:val="heading 6"/>
    <w:basedOn w:val="a"/>
    <w:link w:val="60"/>
    <w:uiPriority w:val="9"/>
    <w:qFormat/>
    <w:rsid w:val="00B60E68"/>
    <w:pPr>
      <w:widowControl/>
      <w:spacing w:before="100" w:beforeAutospacing="1" w:after="100" w:afterAutospacing="1"/>
      <w:jc w:val="left"/>
      <w:outlineLvl w:val="5"/>
    </w:pPr>
    <w:rPr>
      <w:rFonts w:ascii="宋体" w:eastAsia="宋体" w:hAnsi="宋体" w:cs="宋体"/>
      <w:b/>
      <w:bCs/>
      <w:kern w:val="0"/>
      <w:sz w:val="15"/>
      <w:szCs w:val="15"/>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60E68"/>
    <w:rPr>
      <w:i/>
      <w:iCs/>
    </w:rPr>
  </w:style>
  <w:style w:type="character" w:customStyle="1" w:styleId="30">
    <w:name w:val="标题 3 字符"/>
    <w:basedOn w:val="a0"/>
    <w:link w:val="3"/>
    <w:uiPriority w:val="9"/>
    <w:rsid w:val="00B60E68"/>
    <w:rPr>
      <w:rFonts w:ascii="宋体" w:eastAsia="宋体" w:hAnsi="宋体" w:cs="宋体"/>
      <w:b/>
      <w:bCs/>
      <w:kern w:val="0"/>
      <w:sz w:val="27"/>
      <w:szCs w:val="27"/>
      <w14:ligatures w14:val="none"/>
    </w:rPr>
  </w:style>
  <w:style w:type="character" w:customStyle="1" w:styleId="40">
    <w:name w:val="标题 4 字符"/>
    <w:basedOn w:val="a0"/>
    <w:link w:val="4"/>
    <w:uiPriority w:val="9"/>
    <w:rsid w:val="00B60E68"/>
    <w:rPr>
      <w:rFonts w:ascii="宋体" w:eastAsia="宋体" w:hAnsi="宋体" w:cs="宋体"/>
      <w:b/>
      <w:bCs/>
      <w:kern w:val="0"/>
      <w:sz w:val="24"/>
      <w:szCs w:val="24"/>
      <w14:ligatures w14:val="none"/>
    </w:rPr>
  </w:style>
  <w:style w:type="character" w:customStyle="1" w:styleId="60">
    <w:name w:val="标题 6 字符"/>
    <w:basedOn w:val="a0"/>
    <w:link w:val="6"/>
    <w:uiPriority w:val="9"/>
    <w:rsid w:val="00B60E68"/>
    <w:rPr>
      <w:rFonts w:ascii="宋体" w:eastAsia="宋体" w:hAnsi="宋体" w:cs="宋体"/>
      <w:b/>
      <w:bCs/>
      <w:kern w:val="0"/>
      <w:sz w:val="15"/>
      <w:szCs w:val="15"/>
      <w14:ligatures w14:val="none"/>
    </w:rPr>
  </w:style>
  <w:style w:type="paragraph" w:styleId="a4">
    <w:name w:val="Normal (Web)"/>
    <w:basedOn w:val="a"/>
    <w:uiPriority w:val="99"/>
    <w:semiHidden/>
    <w:unhideWhenUsed/>
    <w:rsid w:val="00B60E68"/>
    <w:pPr>
      <w:widowControl/>
      <w:spacing w:before="100" w:beforeAutospacing="1" w:after="100" w:afterAutospacing="1"/>
      <w:jc w:val="left"/>
    </w:pPr>
    <w:rPr>
      <w:rFonts w:ascii="宋体" w:eastAsia="宋体" w:hAnsi="宋体" w:cs="宋体"/>
      <w:kern w:val="0"/>
      <w:sz w:val="24"/>
      <w:szCs w:val="24"/>
      <w14:ligatures w14:val="none"/>
    </w:rPr>
  </w:style>
  <w:style w:type="character" w:styleId="a5">
    <w:name w:val="Strong"/>
    <w:basedOn w:val="a0"/>
    <w:uiPriority w:val="22"/>
    <w:qFormat/>
    <w:rsid w:val="00B60E68"/>
    <w:rPr>
      <w:b/>
      <w:bCs/>
    </w:rPr>
  </w:style>
  <w:style w:type="character" w:styleId="a6">
    <w:name w:val="Hyperlink"/>
    <w:basedOn w:val="a0"/>
    <w:uiPriority w:val="99"/>
    <w:semiHidden/>
    <w:unhideWhenUsed/>
    <w:rsid w:val="00B60E68"/>
    <w:rPr>
      <w:color w:val="0000FF"/>
      <w:u w:val="single"/>
    </w:rPr>
  </w:style>
  <w:style w:type="character" w:customStyle="1" w:styleId="xs">
    <w:name w:val="xs"/>
    <w:basedOn w:val="a0"/>
    <w:rsid w:val="00B6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80899">
      <w:bodyDiv w:val="1"/>
      <w:marLeft w:val="0"/>
      <w:marRight w:val="0"/>
      <w:marTop w:val="0"/>
      <w:marBottom w:val="0"/>
      <w:divBdr>
        <w:top w:val="none" w:sz="0" w:space="0" w:color="auto"/>
        <w:left w:val="none" w:sz="0" w:space="0" w:color="auto"/>
        <w:bottom w:val="none" w:sz="0" w:space="0" w:color="auto"/>
        <w:right w:val="none" w:sz="0" w:space="0" w:color="auto"/>
      </w:divBdr>
      <w:divsChild>
        <w:div w:id="1650280219">
          <w:marLeft w:val="0"/>
          <w:marRight w:val="825"/>
          <w:marTop w:val="0"/>
          <w:marBottom w:val="0"/>
          <w:divBdr>
            <w:top w:val="none" w:sz="0" w:space="0" w:color="auto"/>
            <w:left w:val="none" w:sz="0" w:space="0" w:color="auto"/>
            <w:bottom w:val="none" w:sz="0" w:space="0" w:color="auto"/>
            <w:right w:val="none" w:sz="0" w:space="0" w:color="auto"/>
          </w:divBdr>
          <w:divsChild>
            <w:div w:id="1301036936">
              <w:marLeft w:val="0"/>
              <w:marRight w:val="0"/>
              <w:marTop w:val="0"/>
              <w:marBottom w:val="0"/>
              <w:divBdr>
                <w:top w:val="none" w:sz="0" w:space="0" w:color="auto"/>
                <w:left w:val="none" w:sz="0" w:space="0" w:color="auto"/>
                <w:bottom w:val="none" w:sz="0" w:space="0" w:color="auto"/>
                <w:right w:val="none" w:sz="0" w:space="0" w:color="auto"/>
              </w:divBdr>
            </w:div>
          </w:divsChild>
        </w:div>
        <w:div w:id="1740057762">
          <w:marLeft w:val="0"/>
          <w:marRight w:val="0"/>
          <w:marTop w:val="0"/>
          <w:marBottom w:val="0"/>
          <w:divBdr>
            <w:top w:val="none" w:sz="0" w:space="0" w:color="auto"/>
            <w:left w:val="none" w:sz="0" w:space="0" w:color="auto"/>
            <w:bottom w:val="none" w:sz="0" w:space="0" w:color="auto"/>
            <w:right w:val="none" w:sz="0" w:space="0" w:color="auto"/>
          </w:divBdr>
          <w:divsChild>
            <w:div w:id="148255965">
              <w:marLeft w:val="0"/>
              <w:marRight w:val="0"/>
              <w:marTop w:val="0"/>
              <w:marBottom w:val="0"/>
              <w:divBdr>
                <w:top w:val="none" w:sz="0" w:space="0" w:color="auto"/>
                <w:left w:val="none" w:sz="0" w:space="0" w:color="auto"/>
                <w:bottom w:val="none" w:sz="0" w:space="0" w:color="auto"/>
                <w:right w:val="none" w:sz="0" w:space="0" w:color="auto"/>
              </w:divBdr>
              <w:divsChild>
                <w:div w:id="1567764293">
                  <w:marLeft w:val="0"/>
                  <w:marRight w:val="0"/>
                  <w:marTop w:val="0"/>
                  <w:marBottom w:val="0"/>
                  <w:divBdr>
                    <w:top w:val="none" w:sz="0" w:space="0" w:color="auto"/>
                    <w:left w:val="none" w:sz="0" w:space="0" w:color="auto"/>
                    <w:bottom w:val="none" w:sz="0" w:space="0" w:color="auto"/>
                    <w:right w:val="none" w:sz="0" w:space="0" w:color="auto"/>
                  </w:divBdr>
                </w:div>
              </w:divsChild>
            </w:div>
            <w:div w:id="1801848961">
              <w:marLeft w:val="0"/>
              <w:marRight w:val="0"/>
              <w:marTop w:val="0"/>
              <w:marBottom w:val="0"/>
              <w:divBdr>
                <w:top w:val="none" w:sz="0" w:space="0" w:color="auto"/>
                <w:left w:val="none" w:sz="0" w:space="0" w:color="auto"/>
                <w:bottom w:val="none" w:sz="0" w:space="0" w:color="auto"/>
                <w:right w:val="none" w:sz="0" w:space="0" w:color="auto"/>
              </w:divBdr>
              <w:divsChild>
                <w:div w:id="219289865">
                  <w:marLeft w:val="0"/>
                  <w:marRight w:val="0"/>
                  <w:marTop w:val="300"/>
                  <w:marBottom w:val="0"/>
                  <w:divBdr>
                    <w:top w:val="none" w:sz="0" w:space="0" w:color="auto"/>
                    <w:left w:val="none" w:sz="0" w:space="0" w:color="auto"/>
                    <w:bottom w:val="none" w:sz="0" w:space="0" w:color="auto"/>
                    <w:right w:val="none" w:sz="0" w:space="0" w:color="auto"/>
                  </w:divBdr>
                </w:div>
              </w:divsChild>
            </w:div>
            <w:div w:id="889338769">
              <w:marLeft w:val="0"/>
              <w:marRight w:val="0"/>
              <w:marTop w:val="0"/>
              <w:marBottom w:val="0"/>
              <w:divBdr>
                <w:top w:val="none" w:sz="0" w:space="0" w:color="auto"/>
                <w:left w:val="none" w:sz="0" w:space="0" w:color="auto"/>
                <w:bottom w:val="none" w:sz="0" w:space="0" w:color="auto"/>
                <w:right w:val="none" w:sz="0" w:space="0" w:color="auto"/>
              </w:divBdr>
              <w:divsChild>
                <w:div w:id="2079087117">
                  <w:marLeft w:val="0"/>
                  <w:marRight w:val="0"/>
                  <w:marTop w:val="300"/>
                  <w:marBottom w:val="0"/>
                  <w:divBdr>
                    <w:top w:val="none" w:sz="0" w:space="0" w:color="auto"/>
                    <w:left w:val="none" w:sz="0" w:space="0" w:color="auto"/>
                    <w:bottom w:val="none" w:sz="0" w:space="0" w:color="auto"/>
                    <w:right w:val="none" w:sz="0" w:space="0" w:color="auto"/>
                  </w:divBdr>
                  <w:divsChild>
                    <w:div w:id="995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4823">
              <w:marLeft w:val="0"/>
              <w:marRight w:val="0"/>
              <w:marTop w:val="0"/>
              <w:marBottom w:val="0"/>
              <w:divBdr>
                <w:top w:val="none" w:sz="0" w:space="0" w:color="auto"/>
                <w:left w:val="none" w:sz="0" w:space="0" w:color="auto"/>
                <w:bottom w:val="none" w:sz="0" w:space="0" w:color="auto"/>
                <w:right w:val="none" w:sz="0" w:space="0" w:color="auto"/>
              </w:divBdr>
              <w:divsChild>
                <w:div w:id="1674264161">
                  <w:marLeft w:val="0"/>
                  <w:marRight w:val="0"/>
                  <w:marTop w:val="300"/>
                  <w:marBottom w:val="0"/>
                  <w:divBdr>
                    <w:top w:val="none" w:sz="0" w:space="0" w:color="auto"/>
                    <w:left w:val="none" w:sz="0" w:space="0" w:color="auto"/>
                    <w:bottom w:val="none" w:sz="0" w:space="0" w:color="auto"/>
                    <w:right w:val="none" w:sz="0" w:space="0" w:color="auto"/>
                  </w:divBdr>
                </w:div>
              </w:divsChild>
            </w:div>
            <w:div w:id="642126655">
              <w:marLeft w:val="0"/>
              <w:marRight w:val="0"/>
              <w:marTop w:val="0"/>
              <w:marBottom w:val="0"/>
              <w:divBdr>
                <w:top w:val="none" w:sz="0" w:space="0" w:color="auto"/>
                <w:left w:val="none" w:sz="0" w:space="0" w:color="auto"/>
                <w:bottom w:val="none" w:sz="0" w:space="0" w:color="auto"/>
                <w:right w:val="none" w:sz="0" w:space="0" w:color="auto"/>
              </w:divBdr>
              <w:divsChild>
                <w:div w:id="780107616">
                  <w:marLeft w:val="0"/>
                  <w:marRight w:val="0"/>
                  <w:marTop w:val="300"/>
                  <w:marBottom w:val="0"/>
                  <w:divBdr>
                    <w:top w:val="none" w:sz="0" w:space="0" w:color="auto"/>
                    <w:left w:val="none" w:sz="0" w:space="0" w:color="auto"/>
                    <w:bottom w:val="none" w:sz="0" w:space="0" w:color="auto"/>
                    <w:right w:val="none" w:sz="0" w:space="0" w:color="auto"/>
                  </w:divBdr>
                  <w:divsChild>
                    <w:div w:id="173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6731">
              <w:marLeft w:val="0"/>
              <w:marRight w:val="0"/>
              <w:marTop w:val="0"/>
              <w:marBottom w:val="0"/>
              <w:divBdr>
                <w:top w:val="none" w:sz="0" w:space="0" w:color="auto"/>
                <w:left w:val="none" w:sz="0" w:space="0" w:color="auto"/>
                <w:bottom w:val="none" w:sz="0" w:space="0" w:color="auto"/>
                <w:right w:val="none" w:sz="0" w:space="0" w:color="auto"/>
              </w:divBdr>
              <w:divsChild>
                <w:div w:id="1520006325">
                  <w:marLeft w:val="0"/>
                  <w:marRight w:val="0"/>
                  <w:marTop w:val="300"/>
                  <w:marBottom w:val="0"/>
                  <w:divBdr>
                    <w:top w:val="none" w:sz="0" w:space="0" w:color="auto"/>
                    <w:left w:val="none" w:sz="0" w:space="0" w:color="auto"/>
                    <w:bottom w:val="none" w:sz="0" w:space="0" w:color="auto"/>
                    <w:right w:val="none" w:sz="0" w:space="0" w:color="auto"/>
                  </w:divBdr>
                  <w:divsChild>
                    <w:div w:id="469519538">
                      <w:marLeft w:val="0"/>
                      <w:marRight w:val="0"/>
                      <w:marTop w:val="0"/>
                      <w:marBottom w:val="225"/>
                      <w:divBdr>
                        <w:top w:val="none" w:sz="0" w:space="0" w:color="auto"/>
                        <w:left w:val="none" w:sz="0" w:space="0" w:color="auto"/>
                        <w:bottom w:val="none" w:sz="0" w:space="0" w:color="auto"/>
                        <w:right w:val="none" w:sz="0" w:space="0" w:color="auto"/>
                      </w:divBdr>
                      <w:divsChild>
                        <w:div w:id="662591375">
                          <w:marLeft w:val="0"/>
                          <w:marRight w:val="0"/>
                          <w:marTop w:val="0"/>
                          <w:marBottom w:val="0"/>
                          <w:divBdr>
                            <w:top w:val="none" w:sz="0" w:space="0" w:color="auto"/>
                            <w:left w:val="none" w:sz="0" w:space="0" w:color="auto"/>
                            <w:bottom w:val="none" w:sz="0" w:space="0" w:color="auto"/>
                            <w:right w:val="none" w:sz="0" w:space="0" w:color="auto"/>
                          </w:divBdr>
                          <w:divsChild>
                            <w:div w:id="1903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45939">
              <w:marLeft w:val="0"/>
              <w:marRight w:val="0"/>
              <w:marTop w:val="0"/>
              <w:marBottom w:val="0"/>
              <w:divBdr>
                <w:top w:val="none" w:sz="0" w:space="0" w:color="auto"/>
                <w:left w:val="none" w:sz="0" w:space="0" w:color="auto"/>
                <w:bottom w:val="none" w:sz="0" w:space="0" w:color="auto"/>
                <w:right w:val="none" w:sz="0" w:space="0" w:color="auto"/>
              </w:divBdr>
              <w:divsChild>
                <w:div w:id="337002350">
                  <w:marLeft w:val="0"/>
                  <w:marRight w:val="0"/>
                  <w:marTop w:val="300"/>
                  <w:marBottom w:val="0"/>
                  <w:divBdr>
                    <w:top w:val="none" w:sz="0" w:space="0" w:color="auto"/>
                    <w:left w:val="none" w:sz="0" w:space="0" w:color="auto"/>
                    <w:bottom w:val="none" w:sz="0" w:space="0" w:color="auto"/>
                    <w:right w:val="none" w:sz="0" w:space="0" w:color="auto"/>
                  </w:divBdr>
                  <w:divsChild>
                    <w:div w:id="20551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程</dc:creator>
  <cp:keywords/>
  <dc:description/>
  <cp:lastModifiedBy>程 程</cp:lastModifiedBy>
  <cp:revision>2</cp:revision>
  <dcterms:created xsi:type="dcterms:W3CDTF">2024-02-04T01:41:00Z</dcterms:created>
  <dcterms:modified xsi:type="dcterms:W3CDTF">2024-02-04T01:43:00Z</dcterms:modified>
</cp:coreProperties>
</file>